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11" w:type="dxa"/>
        <w:tblInd w:w="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85623" w:themeFill="accent6" w:themeFillShade="80"/>
        <w:tblLayout w:type="fixed"/>
        <w:tblLook w:val="04A0" w:firstRow="1" w:lastRow="0" w:firstColumn="1" w:lastColumn="0" w:noHBand="0" w:noVBand="1"/>
      </w:tblPr>
      <w:tblGrid>
        <w:gridCol w:w="8211"/>
      </w:tblGrid>
      <w:tr w:rsidR="003D68EC" w:rsidRPr="003D68EC" w:rsidTr="00C358CC">
        <w:trPr>
          <w:trHeight w:val="1407"/>
        </w:trPr>
        <w:tc>
          <w:tcPr>
            <w:tcW w:w="8211" w:type="dxa"/>
            <w:shd w:val="clear" w:color="auto" w:fill="385623" w:themeFill="accent6" w:themeFillShade="80"/>
          </w:tcPr>
          <w:bookmarkStart w:id="0" w:name="_Hlk477333545"/>
          <w:p w:rsidR="00866E53" w:rsidRPr="003D68EC" w:rsidRDefault="00866E53" w:rsidP="000C4C64">
            <w:pPr>
              <w:jc w:val="right"/>
              <w:rPr>
                <w:rFonts w:ascii="Berlin Sans FB Demi" w:eastAsia="Calibri" w:hAnsi="Berlin Sans FB Demi"/>
                <w:color w:val="FFFFFF" w:themeColor="background1"/>
                <w:sz w:val="56"/>
                <w:szCs w:val="56"/>
                <w:lang w:val="pt-BR"/>
              </w:rPr>
            </w:pPr>
            <w:r w:rsidRPr="003D68EC">
              <w:rPr>
                <w:rFonts w:ascii="Calibri" w:eastAsia="Calibri" w:hAnsi="Calibri"/>
                <w:noProof/>
                <w:color w:val="FFFFFF" w:themeColor="background1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D1185" wp14:editId="3155DBD5">
                      <wp:simplePos x="0" y="0"/>
                      <wp:positionH relativeFrom="column">
                        <wp:posOffset>-985520</wp:posOffset>
                      </wp:positionH>
                      <wp:positionV relativeFrom="paragraph">
                        <wp:posOffset>1905</wp:posOffset>
                      </wp:positionV>
                      <wp:extent cx="801370" cy="892810"/>
                      <wp:effectExtent l="0" t="0" r="0" b="2540"/>
                      <wp:wrapNone/>
                      <wp:docPr id="64" name="Cuadro de texto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005" cy="892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6E53" w:rsidRDefault="00866E53" w:rsidP="00866E53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  <w:lang w:eastAsia="ca-ES"/>
                                    </w:rPr>
                                    <w:drawing>
                                      <wp:inline distT="0" distB="0" distL="0" distR="0" wp14:anchorId="04475506" wp14:editId="3F956AFF">
                                        <wp:extent cx="619125" cy="600075"/>
                                        <wp:effectExtent l="0" t="0" r="9525" b="9525"/>
                                        <wp:docPr id="106" name="Imagen 10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agen 1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19125" cy="600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5BD1185" id="Cuadro de texto 64" o:spid="_x0000_s1027" type="#_x0000_t202" style="position:absolute;left:0;text-align:left;margin-left:-77.6pt;margin-top:.15pt;width:63.1pt;height:70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" filled="f" stroked="f">
                      <v:textbox>
                        <w:txbxContent>
                          <w:p w:rsidR="00866E53" w:rsidRDefault="00866E53" w:rsidP="00866E53">
                            <w:r>
                              <w:rPr>
                                <w:noProof/>
                                <w:sz w:val="20"/>
                                <w:szCs w:val="20"/>
                                <w:lang w:val="es-ES" w:eastAsia="es-ES"/>
                              </w:rPr>
                              <w:drawing>
                                <wp:inline distT="0" distB="0" distL="0" distR="0" wp14:anchorId="04475506" wp14:editId="3F956AFF">
                                  <wp:extent cx="619125" cy="600075"/>
                                  <wp:effectExtent l="0" t="0" r="9525" b="9525"/>
                                  <wp:docPr id="70" name="Imagen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68EC">
              <w:rPr>
                <w:rFonts w:ascii="Berlin Sans FB Demi" w:eastAsia="Calibri" w:hAnsi="Berlin Sans FB Demi"/>
                <w:color w:val="FFFFFF" w:themeColor="background1"/>
                <w:sz w:val="56"/>
                <w:szCs w:val="56"/>
                <w:lang w:val="pt-BR"/>
              </w:rPr>
              <w:t xml:space="preserve"> Documentació </w:t>
            </w:r>
          </w:p>
          <w:p w:rsidR="00866E53" w:rsidRPr="003D68EC" w:rsidRDefault="00866E53" w:rsidP="000C4C64">
            <w:pPr>
              <w:jc w:val="right"/>
              <w:rPr>
                <w:rFonts w:ascii="Berlin Sans FB Demi" w:eastAsia="Calibri" w:hAnsi="Berlin Sans FB Demi"/>
                <w:color w:val="FFFFFF" w:themeColor="background1"/>
                <w:lang w:val="pt-BR"/>
              </w:rPr>
            </w:pPr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 xml:space="preserve">Unió de Religiosos de </w:t>
            </w:r>
            <w:proofErr w:type="spellStart"/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>Catalunya</w:t>
            </w:r>
            <w:proofErr w:type="spellEnd"/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 xml:space="preserve"> </w:t>
            </w:r>
            <w:r w:rsidRPr="003D68EC">
              <w:rPr>
                <w:rFonts w:ascii="Arial" w:eastAsia="Calibri" w:hAnsi="Arial" w:cs="Arial"/>
                <w:color w:val="FFFFFF" w:themeColor="background1"/>
                <w:lang w:val="pt-BR"/>
              </w:rPr>
              <w:t>●</w:t>
            </w:r>
            <w:r w:rsidRPr="003D68EC">
              <w:rPr>
                <w:rFonts w:ascii="Berlin Sans FB Demi" w:eastAsia="Calibri" w:hAnsi="Berlin Sans FB Demi"/>
                <w:color w:val="FFFFFF" w:themeColor="background1"/>
                <w:lang w:val="pt-BR"/>
              </w:rPr>
              <w:t xml:space="preserve"> Centre de Vida Religiosa i Espiritualitat</w:t>
            </w:r>
          </w:p>
          <w:p w:rsidR="00866E53" w:rsidRPr="008E0996" w:rsidRDefault="00866E53" w:rsidP="000C4C64">
            <w:pPr>
              <w:spacing w:before="40"/>
              <w:jc w:val="right"/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</w:pPr>
            <w:proofErr w:type="spellStart"/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Plaça</w:t>
            </w:r>
            <w:proofErr w:type="spellEnd"/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d’</w:t>
            </w:r>
            <w:proofErr w:type="spellStart"/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Urquinaona</w:t>
            </w:r>
            <w:proofErr w:type="spellEnd"/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, 1</w:t>
            </w:r>
            <w:r w:rsidR="00C358CC"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1, 2n 2ª | 08010 Barcelona </w:t>
            </w:r>
            <w:r w:rsidR="008E0996"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| </w:t>
            </w:r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>93 302 43 67</w:t>
            </w:r>
            <w:r w:rsid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|</w:t>
            </w:r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</w:t>
            </w:r>
            <w:hyperlink r:id="rId10" w:history="1">
              <w:r w:rsidRPr="008E0996">
                <w:rPr>
                  <w:rFonts w:ascii="Berlin Sans FB Demi" w:eastAsia="Calibri" w:hAnsi="Berlin Sans FB Demi"/>
                  <w:color w:val="FFFFFF" w:themeColor="background1"/>
                  <w:sz w:val="18"/>
                  <w:szCs w:val="18"/>
                  <w:lang w:val="pt-BR"/>
                </w:rPr>
                <w:t>sec.general@urc.cat</w:t>
              </w:r>
            </w:hyperlink>
            <w:r w:rsidRPr="008E0996">
              <w:rPr>
                <w:rFonts w:ascii="Berlin Sans FB Demi" w:eastAsia="Calibri" w:hAnsi="Berlin Sans FB Demi"/>
                <w:color w:val="FFFFFF" w:themeColor="background1"/>
                <w:sz w:val="18"/>
                <w:szCs w:val="18"/>
                <w:lang w:val="pt-BR"/>
              </w:rPr>
              <w:t xml:space="preserve"> </w:t>
            </w:r>
          </w:p>
          <w:p w:rsidR="00866E53" w:rsidRPr="003D68EC" w:rsidRDefault="00866E53" w:rsidP="00C358CC">
            <w:pPr>
              <w:jc w:val="center"/>
              <w:rPr>
                <w:rFonts w:ascii="Berlin Sans FB Demi" w:eastAsia="Calibri" w:hAnsi="Berlin Sans FB Demi"/>
                <w:color w:val="FFFFFF" w:themeColor="background1"/>
                <w:sz w:val="12"/>
                <w:szCs w:val="12"/>
                <w:lang w:val="pt-BR"/>
              </w:rPr>
            </w:pPr>
          </w:p>
        </w:tc>
      </w:tr>
    </w:tbl>
    <w:p w:rsidR="00866E53" w:rsidRPr="00283250" w:rsidRDefault="00866E53" w:rsidP="00866E53">
      <w:pPr>
        <w:ind w:left="56"/>
        <w:rPr>
          <w:rFonts w:ascii="Calibri" w:eastAsia="Calibri" w:hAnsi="Calibri"/>
          <w:sz w:val="10"/>
          <w:szCs w:val="10"/>
        </w:rPr>
      </w:pPr>
    </w:p>
    <w:tbl>
      <w:tblPr>
        <w:tblStyle w:val="Tablaconcuadrcu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1409"/>
        <w:gridCol w:w="8219"/>
      </w:tblGrid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Autoria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866DB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 w:rsidRPr="003866DB">
              <w:rPr>
                <w:rFonts w:ascii="Calibri" w:eastAsia="Calibri" w:hAnsi="Calibri"/>
                <w:noProof/>
                <w:lang w:val="es-ES" w:eastAsia="es-ES"/>
              </w:rPr>
              <w:t>Els Bisbes de Catalunya</w:t>
            </w: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 xml:space="preserve">Títol 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866DB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>
              <w:rPr>
                <w:rFonts w:ascii="Calibri" w:eastAsia="Calibri" w:hAnsi="Calibri"/>
                <w:noProof/>
                <w:lang w:val="es-ES" w:eastAsia="es-ES"/>
              </w:rPr>
              <w:t>Missatge dels Bisbes de Catalunya amb motiu del 30è aniversari de la URC</w:t>
            </w: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Dades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3D68EC" w:rsidRDefault="003D68EC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3D68EC">
              <w:rPr>
                <w:rFonts w:ascii="Calibri" w:eastAsia="Calibri" w:hAnsi="Calibri"/>
                <w:b/>
                <w:noProof/>
                <w:lang w:val="es-ES" w:eastAsia="es-ES"/>
              </w:rPr>
              <w:t>Font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866DB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 w:rsidRPr="003866DB">
              <w:rPr>
                <w:rFonts w:ascii="Calibri" w:eastAsia="Calibri" w:hAnsi="Calibri"/>
                <w:noProof/>
                <w:lang w:val="es-ES" w:eastAsia="es-ES"/>
              </w:rPr>
              <w:t>http://www.arquebisbattarragona.cat/documents/conferencia-episcopal-tarraconense/index.php?arxiu=fitxa_cet&amp;idnoticia=9779&amp;buscador_noticies=</w:t>
            </w:r>
            <w:bookmarkStart w:id="1" w:name="_GoBack"/>
            <w:bookmarkEnd w:id="1"/>
          </w:p>
        </w:tc>
      </w:tr>
      <w:tr w:rsidR="003D68EC" w:rsidTr="003D68EC">
        <w:tc>
          <w:tcPr>
            <w:tcW w:w="1409" w:type="dxa"/>
            <w:shd w:val="clear" w:color="auto" w:fill="C5E0B3" w:themeFill="accent6" w:themeFillTint="66"/>
          </w:tcPr>
          <w:p w:rsidR="003D68EC" w:rsidRPr="00001682" w:rsidRDefault="00001682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/>
                <w:noProof/>
                <w:lang w:val="es-ES" w:eastAsia="es-ES"/>
              </w:rPr>
            </w:pPr>
            <w:r w:rsidRPr="00001682">
              <w:rPr>
                <w:rFonts w:ascii="Calibri" w:eastAsia="Calibri" w:hAnsi="Calibri"/>
                <w:b/>
                <w:noProof/>
                <w:lang w:val="es-ES" w:eastAsia="es-ES"/>
              </w:rPr>
              <w:t>Llengua</w:t>
            </w:r>
          </w:p>
        </w:tc>
        <w:tc>
          <w:tcPr>
            <w:tcW w:w="8219" w:type="dxa"/>
            <w:shd w:val="clear" w:color="auto" w:fill="C5E0B3" w:themeFill="accent6" w:themeFillTint="66"/>
          </w:tcPr>
          <w:p w:rsidR="003D68EC" w:rsidRDefault="003866DB" w:rsidP="003D68E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noProof/>
                <w:lang w:val="es-ES" w:eastAsia="es-ES"/>
              </w:rPr>
            </w:pPr>
            <w:r>
              <w:rPr>
                <w:rFonts w:ascii="Calibri" w:eastAsia="Calibri" w:hAnsi="Calibri"/>
                <w:noProof/>
                <w:lang w:val="es-ES" w:eastAsia="es-ES"/>
              </w:rPr>
              <w:t>Català</w:t>
            </w:r>
          </w:p>
        </w:tc>
      </w:tr>
    </w:tbl>
    <w:p w:rsidR="003D68EC" w:rsidRDefault="003D68E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Documents Conferència Episcopal Tarraconense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MISSATGE DELS BISBES DE CATALUNYA AMB MOTIU DEL 30È ANIVERSARI DE LA UNIÓ DE RELIGIOSOS DE CATALUNYA (URC)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Els Bisbes de Catalunya, amb motiu del 30è aniversari de la creació de la Unió de Religiosos de Catalunya (URC), donem gràcies a Déu pel do de la vida religiosa a les nostres diòcesis i encoratgem els religiosos i religioses a viure, en la comunió de l’Església, el seu carisma propi en la fidelitat del seguiment del Crist.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El dia 29 d’abril de 1980, a Barcelona, la branca masculina i la branca femenina de la vida religiosa, van decidir crear la URC com a conferència de superiores i superiors majors en l’àmbit de Catalunya. Les finalitats fundacionals foren: “cercar el coneixement i la col·laboració entre els diversos Instituts i Congregacions, promoure activitats en bé dels religiosos i religioses de Catalunya, programar i realitzar reunions periòdiques de superiors i superiores majors, fomentar el diàleg i la cooperació amb les persones i els organismes de les Diòcesis, i mantenir relacions de col·laboració amb la Conferència Espanyola de Religiosos (CONFER)”.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Les motivacions inicials, que s’han mantingut al llarg del temps, evidencien l’esperit de comunió eclesial, a través dels Bisbes, al servei de les comunitats cristianes i de la mateixa societat on els religiosos i religioses s’han fet presents mitjançant les seves comunitats i la seva missió apostòlica. La traducció al nostre temps del missatge i de l’experiència de l’Evangeli, l’aplicació de les orientacions del Concili Vaticà II, el revifament del carisma de les fundadores i fundadors, la resposta als reptes que oferia en cada moment el servei a les persones concretes i les seves necessitats, han nodrit el projecte original de la URC i encara continuen vigents.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Com Benet XVI, en un discurs als superiors generals, considerem la vida consagrada, de la qual la vida religiosa en forma part, com un “do preciós per a l’Església”. Amb el Papa, creiem que “la renovació profunda de la vida consagrada parteix de la centralitat de la Paraula de Déu, i més concretament, de l’Evangeli, regla suprema per a tots els religiosos, com afirma el Concili Vaticà II, en el Decret Perfectae caritatis (cf. n. 2) i com molt bé comprengueren els vostres fundadors: la vida consagrada és una planta rica de branques que enfonsen les seves arrels en l’Evangeli” . En aquest mateix discurs, Benet XVI ha centrat la seva reflexió sobre la vida fraterna, com a “element profètic important que ofereixen a una societat fortament individualista”, sobre el discerniment perquè la vida consagrada “corre el risc d’acomodar-se als criteris d’aquest món: l’individualisme, el consumisme i el materialisme”, sobre la missió que “els impulsa a portar l’Evangeli a tothom, sense límits”.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El lema de la celebració de l’aniversari és “URC: 30 anys de comunió i diàleg” amb Déu i amb els homes. Els diversos actes que marquen aquest aniversari han tingut moments de pregària, de trobada, de reflexió i de compromís social i eclesial. Ens hi adherim amb joia.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Tot recordant la nostra carta pastoral Creure en l’Evangeli i anunciar-lo amb nou ardor, invitem novament a la Unió de Religiosos de Catalunya i, amb ella, a tots els religiosos i religioses de les nostres Diòcesis a respondre en comunió eclesial i amb esperit de diàleg al repte de la nova evangelització en el context del nostre país. La presència dels religiosos, humil, desinteressada i testimonial, manifestarà la presència de Déu enmig del món i ajudarà els germans a apropar-se a la persona de Jesús, el Fill de Déu, que porta “la bona nova als pobres, proclama als captius la llibertat i als cecs el retorn a la llum i posa en llibertat els oprimits” (Lc 4,15).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Esperonats per les paraules de Jesús, “pregueu a l’Amo dels sembrats que hi enviï més segadors” (Lc 10,2), preguem Déu, per la intercessió de la Mare de Déu de Montserrat, que regali a l’Església, a totes i cada una de les famílies religioses, noves vocacions perquè continuïn vius entre nosaltres els carismes que tant de bé han fet a l’Església i a la nostra societat.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Els Bisbes de Catalunya</w:t>
      </w:r>
    </w:p>
    <w:p w:rsidR="003866DB" w:rsidRPr="003866DB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C358CC" w:rsidRDefault="003866DB" w:rsidP="003866DB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  <w:r w:rsidRPr="003866DB">
        <w:rPr>
          <w:rFonts w:ascii="Calibri" w:eastAsia="Calibri" w:hAnsi="Calibri"/>
          <w:noProof/>
          <w:lang w:val="es-ES" w:eastAsia="es-ES"/>
        </w:rPr>
        <w:t>Gener de 2011</w:t>
      </w:r>
    </w:p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bookmarkEnd w:id="0"/>
    <w:p w:rsidR="00C358CC" w:rsidRDefault="00C358CC" w:rsidP="003D68EC">
      <w:pPr>
        <w:autoSpaceDE w:val="0"/>
        <w:autoSpaceDN w:val="0"/>
        <w:adjustRightInd w:val="0"/>
        <w:jc w:val="both"/>
        <w:rPr>
          <w:rFonts w:ascii="Calibri" w:eastAsia="Calibri" w:hAnsi="Calibri"/>
          <w:noProof/>
          <w:lang w:val="es-ES" w:eastAsia="es-ES"/>
        </w:rPr>
      </w:pPr>
    </w:p>
    <w:sectPr w:rsidR="00C358CC" w:rsidSect="003D68EC">
      <w:footerReference w:type="even" r:id="rId11"/>
      <w:footerReference w:type="defaul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10C" w:rsidRDefault="00C1410C">
      <w:r>
        <w:separator/>
      </w:r>
    </w:p>
  </w:endnote>
  <w:endnote w:type="continuationSeparator" w:id="0">
    <w:p w:rsidR="00C1410C" w:rsidRDefault="00C1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E9D" w:rsidRDefault="00350E9D" w:rsidP="00EA74F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50E9D" w:rsidRDefault="00350E9D" w:rsidP="00F24BA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E9D" w:rsidRPr="00B41B8A" w:rsidRDefault="00350E9D" w:rsidP="00EA74F9">
    <w:pPr>
      <w:pStyle w:val="Piedepgina"/>
      <w:framePr w:wrap="around" w:vAnchor="text" w:hAnchor="margin" w:xAlign="right" w:y="1"/>
      <w:rPr>
        <w:rStyle w:val="Nmerodepgina"/>
        <w:rFonts w:ascii="Arial" w:hAnsi="Arial" w:cs="Arial"/>
        <w:sz w:val="20"/>
        <w:szCs w:val="20"/>
      </w:rPr>
    </w:pPr>
    <w:r w:rsidRPr="00B41B8A">
      <w:rPr>
        <w:rStyle w:val="Nmerodepgina"/>
        <w:rFonts w:ascii="Arial" w:hAnsi="Arial" w:cs="Arial"/>
        <w:sz w:val="20"/>
        <w:szCs w:val="20"/>
      </w:rPr>
      <w:fldChar w:fldCharType="begin"/>
    </w:r>
    <w:r w:rsidRPr="00B41B8A">
      <w:rPr>
        <w:rStyle w:val="Nmerodepgina"/>
        <w:rFonts w:ascii="Arial" w:hAnsi="Arial" w:cs="Arial"/>
        <w:sz w:val="20"/>
        <w:szCs w:val="20"/>
      </w:rPr>
      <w:instrText xml:space="preserve">PAGE  </w:instrText>
    </w:r>
    <w:r w:rsidRPr="00B41B8A">
      <w:rPr>
        <w:rStyle w:val="Nmerodepgina"/>
        <w:rFonts w:ascii="Arial" w:hAnsi="Arial" w:cs="Arial"/>
        <w:sz w:val="20"/>
        <w:szCs w:val="20"/>
      </w:rPr>
      <w:fldChar w:fldCharType="separate"/>
    </w:r>
    <w:r w:rsidR="003866DB">
      <w:rPr>
        <w:rStyle w:val="Nmerodepgina"/>
        <w:rFonts w:ascii="Arial" w:hAnsi="Arial" w:cs="Arial"/>
        <w:noProof/>
        <w:sz w:val="20"/>
        <w:szCs w:val="20"/>
      </w:rPr>
      <w:t>2</w:t>
    </w:r>
    <w:r w:rsidRPr="00B41B8A">
      <w:rPr>
        <w:rStyle w:val="Nmerodepgina"/>
        <w:rFonts w:ascii="Arial" w:hAnsi="Arial" w:cs="Arial"/>
        <w:sz w:val="20"/>
        <w:szCs w:val="20"/>
      </w:rPr>
      <w:fldChar w:fldCharType="end"/>
    </w:r>
  </w:p>
  <w:p w:rsidR="00350E9D" w:rsidRDefault="00350E9D" w:rsidP="00F24BA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10C" w:rsidRDefault="00C1410C">
      <w:r>
        <w:separator/>
      </w:r>
    </w:p>
  </w:footnote>
  <w:footnote w:type="continuationSeparator" w:id="0">
    <w:p w:rsidR="00C1410C" w:rsidRDefault="00C1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71F6"/>
      </v:shape>
    </w:pict>
  </w:numPicBullet>
  <w:abstractNum w:abstractNumId="0" w15:restartNumberingAfterBreak="0">
    <w:nsid w:val="0300459B"/>
    <w:multiLevelType w:val="hybridMultilevel"/>
    <w:tmpl w:val="4746DF38"/>
    <w:lvl w:ilvl="0" w:tplc="0C0A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C55D2D"/>
    <w:multiLevelType w:val="hybridMultilevel"/>
    <w:tmpl w:val="13EEE1BE"/>
    <w:lvl w:ilvl="0" w:tplc="0C0A0007">
      <w:start w:val="1"/>
      <w:numFmt w:val="bullet"/>
      <w:lvlText w:val=""/>
      <w:lvlPicBulletId w:val="0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6E657F3"/>
    <w:multiLevelType w:val="hybridMultilevel"/>
    <w:tmpl w:val="F8AA3C2C"/>
    <w:lvl w:ilvl="0" w:tplc="01EACC80">
      <w:start w:val="1"/>
      <w:numFmt w:val="lowerLetter"/>
      <w:lvlText w:val="%1)"/>
      <w:lvlJc w:val="left"/>
      <w:pPr>
        <w:ind w:left="18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2" w:hanging="360"/>
      </w:pPr>
    </w:lvl>
    <w:lvl w:ilvl="2" w:tplc="0C0A001B" w:tentative="1">
      <w:start w:val="1"/>
      <w:numFmt w:val="lowerRoman"/>
      <w:lvlText w:val="%3."/>
      <w:lvlJc w:val="right"/>
      <w:pPr>
        <w:ind w:left="3242" w:hanging="180"/>
      </w:pPr>
    </w:lvl>
    <w:lvl w:ilvl="3" w:tplc="0C0A000F" w:tentative="1">
      <w:start w:val="1"/>
      <w:numFmt w:val="decimal"/>
      <w:lvlText w:val="%4."/>
      <w:lvlJc w:val="left"/>
      <w:pPr>
        <w:ind w:left="3962" w:hanging="360"/>
      </w:pPr>
    </w:lvl>
    <w:lvl w:ilvl="4" w:tplc="0C0A0019" w:tentative="1">
      <w:start w:val="1"/>
      <w:numFmt w:val="lowerLetter"/>
      <w:lvlText w:val="%5."/>
      <w:lvlJc w:val="left"/>
      <w:pPr>
        <w:ind w:left="4682" w:hanging="360"/>
      </w:pPr>
    </w:lvl>
    <w:lvl w:ilvl="5" w:tplc="0C0A001B" w:tentative="1">
      <w:start w:val="1"/>
      <w:numFmt w:val="lowerRoman"/>
      <w:lvlText w:val="%6."/>
      <w:lvlJc w:val="right"/>
      <w:pPr>
        <w:ind w:left="5402" w:hanging="180"/>
      </w:pPr>
    </w:lvl>
    <w:lvl w:ilvl="6" w:tplc="0C0A000F" w:tentative="1">
      <w:start w:val="1"/>
      <w:numFmt w:val="decimal"/>
      <w:lvlText w:val="%7."/>
      <w:lvlJc w:val="left"/>
      <w:pPr>
        <w:ind w:left="6122" w:hanging="360"/>
      </w:pPr>
    </w:lvl>
    <w:lvl w:ilvl="7" w:tplc="0C0A0019" w:tentative="1">
      <w:start w:val="1"/>
      <w:numFmt w:val="lowerLetter"/>
      <w:lvlText w:val="%8."/>
      <w:lvlJc w:val="left"/>
      <w:pPr>
        <w:ind w:left="6842" w:hanging="360"/>
      </w:pPr>
    </w:lvl>
    <w:lvl w:ilvl="8" w:tplc="0C0A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3" w15:restartNumberingAfterBreak="0">
    <w:nsid w:val="08445455"/>
    <w:multiLevelType w:val="hybridMultilevel"/>
    <w:tmpl w:val="13A28084"/>
    <w:lvl w:ilvl="0" w:tplc="0C0A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4" w15:restartNumberingAfterBreak="0">
    <w:nsid w:val="0AF173B0"/>
    <w:multiLevelType w:val="hybridMultilevel"/>
    <w:tmpl w:val="F134E930"/>
    <w:lvl w:ilvl="0" w:tplc="0C0A0005">
      <w:start w:val="1"/>
      <w:numFmt w:val="bullet"/>
      <w:lvlText w:val=""/>
      <w:lvlJc w:val="left"/>
      <w:pPr>
        <w:ind w:left="14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" w15:restartNumberingAfterBreak="0">
    <w:nsid w:val="0C2515C7"/>
    <w:multiLevelType w:val="hybridMultilevel"/>
    <w:tmpl w:val="37E4B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57F8E"/>
    <w:multiLevelType w:val="multilevel"/>
    <w:tmpl w:val="5B16D748"/>
    <w:lvl w:ilvl="0">
      <w:start w:val="1"/>
      <w:numFmt w:val="decimal"/>
      <w:lvlText w:val="%1."/>
      <w:lvlJc w:val="left"/>
      <w:pPr>
        <w:ind w:left="46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 w15:restartNumberingAfterBreak="0">
    <w:nsid w:val="181D4A75"/>
    <w:multiLevelType w:val="hybridMultilevel"/>
    <w:tmpl w:val="F8AA3C2C"/>
    <w:lvl w:ilvl="0" w:tplc="01EACC80">
      <w:start w:val="1"/>
      <w:numFmt w:val="lowerLetter"/>
      <w:lvlText w:val="%1)"/>
      <w:lvlJc w:val="left"/>
      <w:pPr>
        <w:ind w:left="18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2" w:hanging="360"/>
      </w:pPr>
    </w:lvl>
    <w:lvl w:ilvl="2" w:tplc="0C0A001B" w:tentative="1">
      <w:start w:val="1"/>
      <w:numFmt w:val="lowerRoman"/>
      <w:lvlText w:val="%3."/>
      <w:lvlJc w:val="right"/>
      <w:pPr>
        <w:ind w:left="3242" w:hanging="180"/>
      </w:pPr>
    </w:lvl>
    <w:lvl w:ilvl="3" w:tplc="0C0A000F" w:tentative="1">
      <w:start w:val="1"/>
      <w:numFmt w:val="decimal"/>
      <w:lvlText w:val="%4."/>
      <w:lvlJc w:val="left"/>
      <w:pPr>
        <w:ind w:left="3962" w:hanging="360"/>
      </w:pPr>
    </w:lvl>
    <w:lvl w:ilvl="4" w:tplc="0C0A0019" w:tentative="1">
      <w:start w:val="1"/>
      <w:numFmt w:val="lowerLetter"/>
      <w:lvlText w:val="%5."/>
      <w:lvlJc w:val="left"/>
      <w:pPr>
        <w:ind w:left="4682" w:hanging="360"/>
      </w:pPr>
    </w:lvl>
    <w:lvl w:ilvl="5" w:tplc="0C0A001B" w:tentative="1">
      <w:start w:val="1"/>
      <w:numFmt w:val="lowerRoman"/>
      <w:lvlText w:val="%6."/>
      <w:lvlJc w:val="right"/>
      <w:pPr>
        <w:ind w:left="5402" w:hanging="180"/>
      </w:pPr>
    </w:lvl>
    <w:lvl w:ilvl="6" w:tplc="0C0A000F" w:tentative="1">
      <w:start w:val="1"/>
      <w:numFmt w:val="decimal"/>
      <w:lvlText w:val="%7."/>
      <w:lvlJc w:val="left"/>
      <w:pPr>
        <w:ind w:left="6122" w:hanging="360"/>
      </w:pPr>
    </w:lvl>
    <w:lvl w:ilvl="7" w:tplc="0C0A0019" w:tentative="1">
      <w:start w:val="1"/>
      <w:numFmt w:val="lowerLetter"/>
      <w:lvlText w:val="%8."/>
      <w:lvlJc w:val="left"/>
      <w:pPr>
        <w:ind w:left="6842" w:hanging="360"/>
      </w:pPr>
    </w:lvl>
    <w:lvl w:ilvl="8" w:tplc="0C0A001B" w:tentative="1">
      <w:start w:val="1"/>
      <w:numFmt w:val="lowerRoman"/>
      <w:lvlText w:val="%9."/>
      <w:lvlJc w:val="right"/>
      <w:pPr>
        <w:ind w:left="7562" w:hanging="180"/>
      </w:pPr>
    </w:lvl>
  </w:abstractNum>
  <w:abstractNum w:abstractNumId="8" w15:restartNumberingAfterBreak="0">
    <w:nsid w:val="21E750DE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C196665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C073A"/>
    <w:multiLevelType w:val="multilevel"/>
    <w:tmpl w:val="F16A2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74BE1"/>
    <w:multiLevelType w:val="multilevel"/>
    <w:tmpl w:val="6C86E09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367E3B08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732A6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1C456D"/>
    <w:multiLevelType w:val="hybridMultilevel"/>
    <w:tmpl w:val="75EEA7A2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5" w15:restartNumberingAfterBreak="0">
    <w:nsid w:val="405A6B66"/>
    <w:multiLevelType w:val="hybridMultilevel"/>
    <w:tmpl w:val="0D745800"/>
    <w:lvl w:ilvl="0" w:tplc="0C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6" w15:restartNumberingAfterBreak="0">
    <w:nsid w:val="46724355"/>
    <w:multiLevelType w:val="hybridMultilevel"/>
    <w:tmpl w:val="8FD45B0C"/>
    <w:lvl w:ilvl="0" w:tplc="0C0A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DB1323"/>
    <w:multiLevelType w:val="hybridMultilevel"/>
    <w:tmpl w:val="8722B1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D45DC3"/>
    <w:multiLevelType w:val="hybridMultilevel"/>
    <w:tmpl w:val="B688F5E4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49D0730B"/>
    <w:multiLevelType w:val="hybridMultilevel"/>
    <w:tmpl w:val="8BB418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32C87"/>
    <w:multiLevelType w:val="multilevel"/>
    <w:tmpl w:val="C4D84E7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2160"/>
      </w:pPr>
      <w:rPr>
        <w:rFonts w:hint="default"/>
      </w:rPr>
    </w:lvl>
  </w:abstractNum>
  <w:abstractNum w:abstractNumId="21" w15:restartNumberingAfterBreak="0">
    <w:nsid w:val="4D09243E"/>
    <w:multiLevelType w:val="multilevel"/>
    <w:tmpl w:val="1FA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212011"/>
    <w:multiLevelType w:val="hybridMultilevel"/>
    <w:tmpl w:val="AFE45174"/>
    <w:lvl w:ilvl="0" w:tplc="67187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3010EFA"/>
    <w:multiLevelType w:val="hybridMultilevel"/>
    <w:tmpl w:val="7A684E02"/>
    <w:lvl w:ilvl="0" w:tplc="0C0A0005">
      <w:start w:val="1"/>
      <w:numFmt w:val="bullet"/>
      <w:lvlText w:val=""/>
      <w:lvlJc w:val="left"/>
      <w:pPr>
        <w:ind w:left="150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24" w15:restartNumberingAfterBreak="0">
    <w:nsid w:val="55EC742B"/>
    <w:multiLevelType w:val="hybridMultilevel"/>
    <w:tmpl w:val="B422FF66"/>
    <w:lvl w:ilvl="0" w:tplc="0C0A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25" w15:restartNumberingAfterBreak="0">
    <w:nsid w:val="573F52CC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90749"/>
    <w:multiLevelType w:val="multilevel"/>
    <w:tmpl w:val="21F2C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7" w15:restartNumberingAfterBreak="0">
    <w:nsid w:val="58673DD7"/>
    <w:multiLevelType w:val="multilevel"/>
    <w:tmpl w:val="E01AE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28" w15:restartNumberingAfterBreak="0">
    <w:nsid w:val="5C335DB2"/>
    <w:multiLevelType w:val="hybridMultilevel"/>
    <w:tmpl w:val="1CB25082"/>
    <w:lvl w:ilvl="0" w:tplc="E9363E0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91C37"/>
    <w:multiLevelType w:val="hybridMultilevel"/>
    <w:tmpl w:val="4BF66A4E"/>
    <w:lvl w:ilvl="0" w:tplc="0C0A0007">
      <w:start w:val="1"/>
      <w:numFmt w:val="bullet"/>
      <w:lvlText w:val=""/>
      <w:lvlPicBulletId w:val="0"/>
      <w:lvlJc w:val="left"/>
      <w:pPr>
        <w:ind w:left="21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34" w:hanging="360"/>
      </w:pPr>
      <w:rPr>
        <w:rFonts w:ascii="Wingdings" w:hAnsi="Wingdings" w:hint="default"/>
      </w:rPr>
    </w:lvl>
  </w:abstractNum>
  <w:abstractNum w:abstractNumId="30" w15:restartNumberingAfterBreak="0">
    <w:nsid w:val="62AC3F5E"/>
    <w:multiLevelType w:val="hybridMultilevel"/>
    <w:tmpl w:val="033095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B48C6"/>
    <w:multiLevelType w:val="multilevel"/>
    <w:tmpl w:val="0E62047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2" w15:restartNumberingAfterBreak="0">
    <w:nsid w:val="64640FDB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5584B"/>
    <w:multiLevelType w:val="hybridMultilevel"/>
    <w:tmpl w:val="028C0328"/>
    <w:lvl w:ilvl="0" w:tplc="0C0A000D">
      <w:start w:val="1"/>
      <w:numFmt w:val="bullet"/>
      <w:lvlText w:val=""/>
      <w:lvlJc w:val="left"/>
      <w:pPr>
        <w:ind w:left="290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69" w:hanging="360"/>
      </w:pPr>
      <w:rPr>
        <w:rFonts w:ascii="Wingdings" w:hAnsi="Wingdings" w:hint="default"/>
      </w:rPr>
    </w:lvl>
  </w:abstractNum>
  <w:abstractNum w:abstractNumId="34" w15:restartNumberingAfterBreak="0">
    <w:nsid w:val="796905EE"/>
    <w:multiLevelType w:val="hybridMultilevel"/>
    <w:tmpl w:val="36D866D8"/>
    <w:lvl w:ilvl="0" w:tplc="0C0A0005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6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2" w:hanging="360"/>
      </w:pPr>
      <w:rPr>
        <w:rFonts w:ascii="Wingdings" w:hAnsi="Wingdings" w:hint="default"/>
      </w:rPr>
    </w:lvl>
  </w:abstractNum>
  <w:abstractNum w:abstractNumId="35" w15:restartNumberingAfterBreak="0">
    <w:nsid w:val="7DB96991"/>
    <w:multiLevelType w:val="hybridMultilevel"/>
    <w:tmpl w:val="C2FA9274"/>
    <w:lvl w:ilvl="0" w:tplc="F3C207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6"/>
  </w:num>
  <w:num w:numId="5">
    <w:abstractNumId w:val="22"/>
  </w:num>
  <w:num w:numId="6">
    <w:abstractNumId w:val="27"/>
  </w:num>
  <w:num w:numId="7">
    <w:abstractNumId w:val="8"/>
  </w:num>
  <w:num w:numId="8">
    <w:abstractNumId w:val="15"/>
  </w:num>
  <w:num w:numId="9">
    <w:abstractNumId w:val="28"/>
  </w:num>
  <w:num w:numId="10">
    <w:abstractNumId w:val="13"/>
  </w:num>
  <w:num w:numId="11">
    <w:abstractNumId w:val="16"/>
  </w:num>
  <w:num w:numId="12">
    <w:abstractNumId w:val="34"/>
  </w:num>
  <w:num w:numId="13">
    <w:abstractNumId w:val="20"/>
  </w:num>
  <w:num w:numId="14">
    <w:abstractNumId w:val="2"/>
  </w:num>
  <w:num w:numId="15">
    <w:abstractNumId w:val="11"/>
  </w:num>
  <w:num w:numId="16">
    <w:abstractNumId w:val="7"/>
  </w:num>
  <w:num w:numId="17">
    <w:abstractNumId w:val="14"/>
  </w:num>
  <w:num w:numId="18">
    <w:abstractNumId w:val="23"/>
  </w:num>
  <w:num w:numId="19">
    <w:abstractNumId w:val="18"/>
  </w:num>
  <w:num w:numId="20">
    <w:abstractNumId w:val="32"/>
  </w:num>
  <w:num w:numId="21">
    <w:abstractNumId w:val="12"/>
  </w:num>
  <w:num w:numId="22">
    <w:abstractNumId w:val="3"/>
  </w:num>
  <w:num w:numId="23">
    <w:abstractNumId w:val="24"/>
  </w:num>
  <w:num w:numId="24">
    <w:abstractNumId w:val="33"/>
  </w:num>
  <w:num w:numId="25">
    <w:abstractNumId w:val="26"/>
  </w:num>
  <w:num w:numId="26">
    <w:abstractNumId w:val="0"/>
  </w:num>
  <w:num w:numId="27">
    <w:abstractNumId w:val="1"/>
  </w:num>
  <w:num w:numId="28">
    <w:abstractNumId w:val="2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5"/>
  </w:num>
  <w:num w:numId="32">
    <w:abstractNumId w:val="30"/>
  </w:num>
  <w:num w:numId="33">
    <w:abstractNumId w:val="31"/>
  </w:num>
  <w:num w:numId="34">
    <w:abstractNumId w:val="35"/>
  </w:num>
  <w:num w:numId="35">
    <w:abstractNumId w:val="10"/>
  </w:num>
  <w:num w:numId="36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CA"/>
    <w:rsid w:val="00000F9B"/>
    <w:rsid w:val="00001682"/>
    <w:rsid w:val="0000288F"/>
    <w:rsid w:val="00003786"/>
    <w:rsid w:val="0001224B"/>
    <w:rsid w:val="00015A63"/>
    <w:rsid w:val="00015F40"/>
    <w:rsid w:val="00015F9F"/>
    <w:rsid w:val="00017B38"/>
    <w:rsid w:val="000210E4"/>
    <w:rsid w:val="0002217B"/>
    <w:rsid w:val="00031B09"/>
    <w:rsid w:val="000358DA"/>
    <w:rsid w:val="000368F2"/>
    <w:rsid w:val="000440BF"/>
    <w:rsid w:val="00044722"/>
    <w:rsid w:val="000462D1"/>
    <w:rsid w:val="00051149"/>
    <w:rsid w:val="00052220"/>
    <w:rsid w:val="000545B0"/>
    <w:rsid w:val="000554C1"/>
    <w:rsid w:val="00056358"/>
    <w:rsid w:val="00057A94"/>
    <w:rsid w:val="00063576"/>
    <w:rsid w:val="000647D3"/>
    <w:rsid w:val="00064ECD"/>
    <w:rsid w:val="0006742B"/>
    <w:rsid w:val="00071C44"/>
    <w:rsid w:val="00074BA8"/>
    <w:rsid w:val="00075D6D"/>
    <w:rsid w:val="00081035"/>
    <w:rsid w:val="00083953"/>
    <w:rsid w:val="00083FCC"/>
    <w:rsid w:val="00084FD1"/>
    <w:rsid w:val="000878E1"/>
    <w:rsid w:val="000917BB"/>
    <w:rsid w:val="00092083"/>
    <w:rsid w:val="00097539"/>
    <w:rsid w:val="000A1970"/>
    <w:rsid w:val="000A4125"/>
    <w:rsid w:val="000A6227"/>
    <w:rsid w:val="000A6759"/>
    <w:rsid w:val="000B0F98"/>
    <w:rsid w:val="000B4274"/>
    <w:rsid w:val="000B77C2"/>
    <w:rsid w:val="000C130F"/>
    <w:rsid w:val="000C3A25"/>
    <w:rsid w:val="000C5C35"/>
    <w:rsid w:val="000C7ABE"/>
    <w:rsid w:val="000D0556"/>
    <w:rsid w:val="000D22C2"/>
    <w:rsid w:val="000D2EAD"/>
    <w:rsid w:val="000D4278"/>
    <w:rsid w:val="000D791B"/>
    <w:rsid w:val="000E0301"/>
    <w:rsid w:val="000E0E87"/>
    <w:rsid w:val="000E36D1"/>
    <w:rsid w:val="000E3AD8"/>
    <w:rsid w:val="000E6A06"/>
    <w:rsid w:val="000E6FED"/>
    <w:rsid w:val="000E7394"/>
    <w:rsid w:val="000F4BE2"/>
    <w:rsid w:val="000F7704"/>
    <w:rsid w:val="00100869"/>
    <w:rsid w:val="00102553"/>
    <w:rsid w:val="00104134"/>
    <w:rsid w:val="00111E92"/>
    <w:rsid w:val="001141C1"/>
    <w:rsid w:val="0011687D"/>
    <w:rsid w:val="00117F64"/>
    <w:rsid w:val="00121D41"/>
    <w:rsid w:val="00122083"/>
    <w:rsid w:val="001221CA"/>
    <w:rsid w:val="001235CE"/>
    <w:rsid w:val="00124636"/>
    <w:rsid w:val="00131A31"/>
    <w:rsid w:val="00137AEE"/>
    <w:rsid w:val="00153872"/>
    <w:rsid w:val="00160B51"/>
    <w:rsid w:val="001618D1"/>
    <w:rsid w:val="00164822"/>
    <w:rsid w:val="00165899"/>
    <w:rsid w:val="00166C4D"/>
    <w:rsid w:val="00170FB0"/>
    <w:rsid w:val="00173FB1"/>
    <w:rsid w:val="001753CF"/>
    <w:rsid w:val="0019023B"/>
    <w:rsid w:val="00191069"/>
    <w:rsid w:val="00192411"/>
    <w:rsid w:val="00195285"/>
    <w:rsid w:val="001A0F53"/>
    <w:rsid w:val="001A105B"/>
    <w:rsid w:val="001A1674"/>
    <w:rsid w:val="001A2B46"/>
    <w:rsid w:val="001A2C9B"/>
    <w:rsid w:val="001A5DA0"/>
    <w:rsid w:val="001A6F9E"/>
    <w:rsid w:val="001B1539"/>
    <w:rsid w:val="001B1C3C"/>
    <w:rsid w:val="001B2601"/>
    <w:rsid w:val="001C0A6D"/>
    <w:rsid w:val="001C2642"/>
    <w:rsid w:val="001D3729"/>
    <w:rsid w:val="001D3BF3"/>
    <w:rsid w:val="001D45FF"/>
    <w:rsid w:val="001D7805"/>
    <w:rsid w:val="001E0035"/>
    <w:rsid w:val="001E2887"/>
    <w:rsid w:val="001E7E8B"/>
    <w:rsid w:val="001F04FA"/>
    <w:rsid w:val="001F0747"/>
    <w:rsid w:val="001F0845"/>
    <w:rsid w:val="001F2043"/>
    <w:rsid w:val="001F263C"/>
    <w:rsid w:val="001F689A"/>
    <w:rsid w:val="001F7C68"/>
    <w:rsid w:val="00202F41"/>
    <w:rsid w:val="0020480E"/>
    <w:rsid w:val="002056B9"/>
    <w:rsid w:val="00211681"/>
    <w:rsid w:val="00213FCD"/>
    <w:rsid w:val="00225A6E"/>
    <w:rsid w:val="00232B1E"/>
    <w:rsid w:val="00236942"/>
    <w:rsid w:val="00237558"/>
    <w:rsid w:val="00241485"/>
    <w:rsid w:val="002432F8"/>
    <w:rsid w:val="002506A9"/>
    <w:rsid w:val="00250E61"/>
    <w:rsid w:val="00255789"/>
    <w:rsid w:val="002567CF"/>
    <w:rsid w:val="00263EDA"/>
    <w:rsid w:val="0027354E"/>
    <w:rsid w:val="0027417C"/>
    <w:rsid w:val="00274A2D"/>
    <w:rsid w:val="00274FF6"/>
    <w:rsid w:val="00276200"/>
    <w:rsid w:val="0028003D"/>
    <w:rsid w:val="00282281"/>
    <w:rsid w:val="002837A7"/>
    <w:rsid w:val="00286A30"/>
    <w:rsid w:val="00293625"/>
    <w:rsid w:val="00293D01"/>
    <w:rsid w:val="002A20C1"/>
    <w:rsid w:val="002A2C8D"/>
    <w:rsid w:val="002A45B6"/>
    <w:rsid w:val="002A6FE6"/>
    <w:rsid w:val="002B2072"/>
    <w:rsid w:val="002B2C51"/>
    <w:rsid w:val="002B38CA"/>
    <w:rsid w:val="002B3B9F"/>
    <w:rsid w:val="002B3C35"/>
    <w:rsid w:val="002B6F9E"/>
    <w:rsid w:val="002C0B85"/>
    <w:rsid w:val="002C3DC8"/>
    <w:rsid w:val="002C429F"/>
    <w:rsid w:val="002D0003"/>
    <w:rsid w:val="002D09C9"/>
    <w:rsid w:val="002D6FD5"/>
    <w:rsid w:val="002E5C1D"/>
    <w:rsid w:val="002F3A83"/>
    <w:rsid w:val="003017F9"/>
    <w:rsid w:val="003040A1"/>
    <w:rsid w:val="003054DB"/>
    <w:rsid w:val="0030641F"/>
    <w:rsid w:val="00306B1B"/>
    <w:rsid w:val="00312848"/>
    <w:rsid w:val="00314711"/>
    <w:rsid w:val="00315328"/>
    <w:rsid w:val="00315AD1"/>
    <w:rsid w:val="003319AD"/>
    <w:rsid w:val="00335A04"/>
    <w:rsid w:val="003363F3"/>
    <w:rsid w:val="00340901"/>
    <w:rsid w:val="003413FC"/>
    <w:rsid w:val="00344130"/>
    <w:rsid w:val="00346106"/>
    <w:rsid w:val="00350E9D"/>
    <w:rsid w:val="0035161C"/>
    <w:rsid w:val="00351A00"/>
    <w:rsid w:val="00352D75"/>
    <w:rsid w:val="00353081"/>
    <w:rsid w:val="0035516E"/>
    <w:rsid w:val="003608A2"/>
    <w:rsid w:val="003611B0"/>
    <w:rsid w:val="00363898"/>
    <w:rsid w:val="003821F1"/>
    <w:rsid w:val="00383C92"/>
    <w:rsid w:val="00385F68"/>
    <w:rsid w:val="003866DB"/>
    <w:rsid w:val="003907C8"/>
    <w:rsid w:val="00391833"/>
    <w:rsid w:val="00392A7E"/>
    <w:rsid w:val="00394842"/>
    <w:rsid w:val="00396B63"/>
    <w:rsid w:val="00396D56"/>
    <w:rsid w:val="003A09E7"/>
    <w:rsid w:val="003A63D6"/>
    <w:rsid w:val="003B06EB"/>
    <w:rsid w:val="003B0DC3"/>
    <w:rsid w:val="003B2118"/>
    <w:rsid w:val="003B5DE7"/>
    <w:rsid w:val="003B6361"/>
    <w:rsid w:val="003C2525"/>
    <w:rsid w:val="003C2894"/>
    <w:rsid w:val="003C5208"/>
    <w:rsid w:val="003C71A3"/>
    <w:rsid w:val="003C7675"/>
    <w:rsid w:val="003D331E"/>
    <w:rsid w:val="003D4A2A"/>
    <w:rsid w:val="003D53B1"/>
    <w:rsid w:val="003D68EC"/>
    <w:rsid w:val="003E624E"/>
    <w:rsid w:val="003F0817"/>
    <w:rsid w:val="003F5297"/>
    <w:rsid w:val="00401D5D"/>
    <w:rsid w:val="004052C5"/>
    <w:rsid w:val="004123A7"/>
    <w:rsid w:val="00412D2C"/>
    <w:rsid w:val="00412FF0"/>
    <w:rsid w:val="00431A53"/>
    <w:rsid w:val="00431C40"/>
    <w:rsid w:val="0043705A"/>
    <w:rsid w:val="004376A6"/>
    <w:rsid w:val="0044170F"/>
    <w:rsid w:val="0044583B"/>
    <w:rsid w:val="0044729B"/>
    <w:rsid w:val="00456003"/>
    <w:rsid w:val="00463F89"/>
    <w:rsid w:val="00471D37"/>
    <w:rsid w:val="00474A0D"/>
    <w:rsid w:val="00480ACF"/>
    <w:rsid w:val="00480B01"/>
    <w:rsid w:val="004844B9"/>
    <w:rsid w:val="00487D13"/>
    <w:rsid w:val="004901BF"/>
    <w:rsid w:val="00490621"/>
    <w:rsid w:val="004918EF"/>
    <w:rsid w:val="0049282B"/>
    <w:rsid w:val="004930BC"/>
    <w:rsid w:val="004932FF"/>
    <w:rsid w:val="004978DC"/>
    <w:rsid w:val="004B0CD6"/>
    <w:rsid w:val="004C0DC6"/>
    <w:rsid w:val="004C3BD8"/>
    <w:rsid w:val="004C6BC8"/>
    <w:rsid w:val="004D04FF"/>
    <w:rsid w:val="004D2932"/>
    <w:rsid w:val="004D4B9E"/>
    <w:rsid w:val="004E4BAE"/>
    <w:rsid w:val="004E5CEA"/>
    <w:rsid w:val="004F20B7"/>
    <w:rsid w:val="004F3319"/>
    <w:rsid w:val="004F3AE6"/>
    <w:rsid w:val="004F41EB"/>
    <w:rsid w:val="00500CCE"/>
    <w:rsid w:val="00501BFB"/>
    <w:rsid w:val="005113DB"/>
    <w:rsid w:val="005159FE"/>
    <w:rsid w:val="00524EDC"/>
    <w:rsid w:val="005435DF"/>
    <w:rsid w:val="00550984"/>
    <w:rsid w:val="00551DD3"/>
    <w:rsid w:val="00553E98"/>
    <w:rsid w:val="00556F53"/>
    <w:rsid w:val="0055780E"/>
    <w:rsid w:val="00557C51"/>
    <w:rsid w:val="00560795"/>
    <w:rsid w:val="00565364"/>
    <w:rsid w:val="00571EEF"/>
    <w:rsid w:val="0057593D"/>
    <w:rsid w:val="0058135D"/>
    <w:rsid w:val="00582EE9"/>
    <w:rsid w:val="00593F01"/>
    <w:rsid w:val="0059492D"/>
    <w:rsid w:val="00596077"/>
    <w:rsid w:val="005A25B0"/>
    <w:rsid w:val="005A263F"/>
    <w:rsid w:val="005B1296"/>
    <w:rsid w:val="005B29F0"/>
    <w:rsid w:val="005B2EA7"/>
    <w:rsid w:val="005B3E9D"/>
    <w:rsid w:val="005B57A9"/>
    <w:rsid w:val="005B5B5B"/>
    <w:rsid w:val="005B7D18"/>
    <w:rsid w:val="005C203B"/>
    <w:rsid w:val="005C36D3"/>
    <w:rsid w:val="005D2AE8"/>
    <w:rsid w:val="005E0544"/>
    <w:rsid w:val="005E24B1"/>
    <w:rsid w:val="005E431F"/>
    <w:rsid w:val="005F0171"/>
    <w:rsid w:val="005F0B42"/>
    <w:rsid w:val="006009CF"/>
    <w:rsid w:val="00600E2D"/>
    <w:rsid w:val="00603A58"/>
    <w:rsid w:val="0060409A"/>
    <w:rsid w:val="00610F14"/>
    <w:rsid w:val="006141E2"/>
    <w:rsid w:val="00620E5F"/>
    <w:rsid w:val="0062194D"/>
    <w:rsid w:val="00630AE3"/>
    <w:rsid w:val="00631496"/>
    <w:rsid w:val="0063774D"/>
    <w:rsid w:val="00642A9A"/>
    <w:rsid w:val="0064361A"/>
    <w:rsid w:val="006443FF"/>
    <w:rsid w:val="0064792B"/>
    <w:rsid w:val="00647ED7"/>
    <w:rsid w:val="006521E2"/>
    <w:rsid w:val="006565A3"/>
    <w:rsid w:val="006577E0"/>
    <w:rsid w:val="006611F8"/>
    <w:rsid w:val="00662F11"/>
    <w:rsid w:val="00665365"/>
    <w:rsid w:val="0066693F"/>
    <w:rsid w:val="00670DB7"/>
    <w:rsid w:val="00671DE0"/>
    <w:rsid w:val="0067313C"/>
    <w:rsid w:val="0067745B"/>
    <w:rsid w:val="006831D4"/>
    <w:rsid w:val="00686226"/>
    <w:rsid w:val="00691AA0"/>
    <w:rsid w:val="00692FC3"/>
    <w:rsid w:val="0069621B"/>
    <w:rsid w:val="00696E9C"/>
    <w:rsid w:val="006A4098"/>
    <w:rsid w:val="006B4965"/>
    <w:rsid w:val="006C433C"/>
    <w:rsid w:val="006D0BDD"/>
    <w:rsid w:val="006D1009"/>
    <w:rsid w:val="006E04D3"/>
    <w:rsid w:val="006E21F4"/>
    <w:rsid w:val="006E3168"/>
    <w:rsid w:val="006E63B5"/>
    <w:rsid w:val="006E6B6E"/>
    <w:rsid w:val="006F5961"/>
    <w:rsid w:val="006F73CF"/>
    <w:rsid w:val="006F77AF"/>
    <w:rsid w:val="00703CAD"/>
    <w:rsid w:val="007105CF"/>
    <w:rsid w:val="007112CB"/>
    <w:rsid w:val="007117ED"/>
    <w:rsid w:val="00712FDF"/>
    <w:rsid w:val="00713378"/>
    <w:rsid w:val="00721979"/>
    <w:rsid w:val="00724420"/>
    <w:rsid w:val="007244B4"/>
    <w:rsid w:val="00735498"/>
    <w:rsid w:val="0073769B"/>
    <w:rsid w:val="00737774"/>
    <w:rsid w:val="00742D65"/>
    <w:rsid w:val="00747C3E"/>
    <w:rsid w:val="007516AC"/>
    <w:rsid w:val="00760FCF"/>
    <w:rsid w:val="007660CE"/>
    <w:rsid w:val="00771863"/>
    <w:rsid w:val="00774299"/>
    <w:rsid w:val="00780BC1"/>
    <w:rsid w:val="00790C1A"/>
    <w:rsid w:val="00791F7F"/>
    <w:rsid w:val="00792444"/>
    <w:rsid w:val="007A0F89"/>
    <w:rsid w:val="007A69AD"/>
    <w:rsid w:val="007A70B8"/>
    <w:rsid w:val="007B07BD"/>
    <w:rsid w:val="007B1732"/>
    <w:rsid w:val="007B3095"/>
    <w:rsid w:val="007B30BB"/>
    <w:rsid w:val="007C23F9"/>
    <w:rsid w:val="007C5248"/>
    <w:rsid w:val="007D336E"/>
    <w:rsid w:val="007E0527"/>
    <w:rsid w:val="007E2C5B"/>
    <w:rsid w:val="007E3BD0"/>
    <w:rsid w:val="007F03F8"/>
    <w:rsid w:val="007F0FB6"/>
    <w:rsid w:val="007F2ED3"/>
    <w:rsid w:val="00807597"/>
    <w:rsid w:val="008109A8"/>
    <w:rsid w:val="008138F1"/>
    <w:rsid w:val="0082090B"/>
    <w:rsid w:val="0082265F"/>
    <w:rsid w:val="00825E07"/>
    <w:rsid w:val="0083696C"/>
    <w:rsid w:val="00837916"/>
    <w:rsid w:val="008433C3"/>
    <w:rsid w:val="0084580D"/>
    <w:rsid w:val="00847B49"/>
    <w:rsid w:val="00847CF1"/>
    <w:rsid w:val="00852674"/>
    <w:rsid w:val="00855990"/>
    <w:rsid w:val="00856FB3"/>
    <w:rsid w:val="00857ED1"/>
    <w:rsid w:val="00860083"/>
    <w:rsid w:val="008617DF"/>
    <w:rsid w:val="008626A1"/>
    <w:rsid w:val="008658A5"/>
    <w:rsid w:val="00866E53"/>
    <w:rsid w:val="0087409C"/>
    <w:rsid w:val="0087582B"/>
    <w:rsid w:val="0087699A"/>
    <w:rsid w:val="008805EC"/>
    <w:rsid w:val="00880702"/>
    <w:rsid w:val="00882EC3"/>
    <w:rsid w:val="00887A39"/>
    <w:rsid w:val="008A232A"/>
    <w:rsid w:val="008A5721"/>
    <w:rsid w:val="008B4C22"/>
    <w:rsid w:val="008C0241"/>
    <w:rsid w:val="008C30AB"/>
    <w:rsid w:val="008C3AB8"/>
    <w:rsid w:val="008C4F52"/>
    <w:rsid w:val="008D17A0"/>
    <w:rsid w:val="008E0221"/>
    <w:rsid w:val="008E0996"/>
    <w:rsid w:val="008E25DC"/>
    <w:rsid w:val="008F5B6B"/>
    <w:rsid w:val="00900585"/>
    <w:rsid w:val="00900B7E"/>
    <w:rsid w:val="00902322"/>
    <w:rsid w:val="00902F0F"/>
    <w:rsid w:val="00906236"/>
    <w:rsid w:val="009076C0"/>
    <w:rsid w:val="00910710"/>
    <w:rsid w:val="00921365"/>
    <w:rsid w:val="00921F57"/>
    <w:rsid w:val="009256EB"/>
    <w:rsid w:val="00933C5D"/>
    <w:rsid w:val="0094031A"/>
    <w:rsid w:val="00940475"/>
    <w:rsid w:val="00944E02"/>
    <w:rsid w:val="009459D0"/>
    <w:rsid w:val="00945F93"/>
    <w:rsid w:val="00947941"/>
    <w:rsid w:val="009562DB"/>
    <w:rsid w:val="00974163"/>
    <w:rsid w:val="00974D6A"/>
    <w:rsid w:val="009771AD"/>
    <w:rsid w:val="00977A89"/>
    <w:rsid w:val="00977D72"/>
    <w:rsid w:val="009808FC"/>
    <w:rsid w:val="00981446"/>
    <w:rsid w:val="0098386D"/>
    <w:rsid w:val="00990F70"/>
    <w:rsid w:val="0099517F"/>
    <w:rsid w:val="009A4EDA"/>
    <w:rsid w:val="009A7676"/>
    <w:rsid w:val="009B0AAF"/>
    <w:rsid w:val="009B1770"/>
    <w:rsid w:val="009B65D4"/>
    <w:rsid w:val="009B7A57"/>
    <w:rsid w:val="009B7C8C"/>
    <w:rsid w:val="009C15EE"/>
    <w:rsid w:val="009C19A0"/>
    <w:rsid w:val="009C4FE1"/>
    <w:rsid w:val="009D01B1"/>
    <w:rsid w:val="009D3295"/>
    <w:rsid w:val="009D4907"/>
    <w:rsid w:val="009D73B9"/>
    <w:rsid w:val="009D7A27"/>
    <w:rsid w:val="009E2C5D"/>
    <w:rsid w:val="009E326A"/>
    <w:rsid w:val="009E45D4"/>
    <w:rsid w:val="009F1D0E"/>
    <w:rsid w:val="009F4FF4"/>
    <w:rsid w:val="009F690D"/>
    <w:rsid w:val="009F6C54"/>
    <w:rsid w:val="00A000DD"/>
    <w:rsid w:val="00A05E00"/>
    <w:rsid w:val="00A07943"/>
    <w:rsid w:val="00A10626"/>
    <w:rsid w:val="00A10DCA"/>
    <w:rsid w:val="00A12AA9"/>
    <w:rsid w:val="00A16B78"/>
    <w:rsid w:val="00A1724E"/>
    <w:rsid w:val="00A239D2"/>
    <w:rsid w:val="00A24132"/>
    <w:rsid w:val="00A26973"/>
    <w:rsid w:val="00A3160A"/>
    <w:rsid w:val="00A3575B"/>
    <w:rsid w:val="00A40E77"/>
    <w:rsid w:val="00A414DD"/>
    <w:rsid w:val="00A505D1"/>
    <w:rsid w:val="00A57D47"/>
    <w:rsid w:val="00A61CE9"/>
    <w:rsid w:val="00A666DB"/>
    <w:rsid w:val="00A66A88"/>
    <w:rsid w:val="00A711B3"/>
    <w:rsid w:val="00A7198F"/>
    <w:rsid w:val="00A814A4"/>
    <w:rsid w:val="00A85CF7"/>
    <w:rsid w:val="00A9102A"/>
    <w:rsid w:val="00A9183B"/>
    <w:rsid w:val="00A92432"/>
    <w:rsid w:val="00A92A8E"/>
    <w:rsid w:val="00AA22FE"/>
    <w:rsid w:val="00AA2DC2"/>
    <w:rsid w:val="00AA4252"/>
    <w:rsid w:val="00AA499F"/>
    <w:rsid w:val="00AA4FA4"/>
    <w:rsid w:val="00AA751E"/>
    <w:rsid w:val="00AB54AE"/>
    <w:rsid w:val="00AB6568"/>
    <w:rsid w:val="00AC0F8D"/>
    <w:rsid w:val="00AC1401"/>
    <w:rsid w:val="00AC2717"/>
    <w:rsid w:val="00AD78C1"/>
    <w:rsid w:val="00AE4D55"/>
    <w:rsid w:val="00AE6924"/>
    <w:rsid w:val="00AF2451"/>
    <w:rsid w:val="00AF307B"/>
    <w:rsid w:val="00AF341F"/>
    <w:rsid w:val="00AF4A5F"/>
    <w:rsid w:val="00AF555D"/>
    <w:rsid w:val="00AF619C"/>
    <w:rsid w:val="00AF72B9"/>
    <w:rsid w:val="00B00CB6"/>
    <w:rsid w:val="00B05E82"/>
    <w:rsid w:val="00B1021D"/>
    <w:rsid w:val="00B11A0E"/>
    <w:rsid w:val="00B15BB0"/>
    <w:rsid w:val="00B229CE"/>
    <w:rsid w:val="00B24A42"/>
    <w:rsid w:val="00B24E35"/>
    <w:rsid w:val="00B34622"/>
    <w:rsid w:val="00B40ACA"/>
    <w:rsid w:val="00B41B8A"/>
    <w:rsid w:val="00B50223"/>
    <w:rsid w:val="00B5173C"/>
    <w:rsid w:val="00B55E6F"/>
    <w:rsid w:val="00B56436"/>
    <w:rsid w:val="00B60A66"/>
    <w:rsid w:val="00B60A67"/>
    <w:rsid w:val="00B61B68"/>
    <w:rsid w:val="00B64059"/>
    <w:rsid w:val="00B73078"/>
    <w:rsid w:val="00B74032"/>
    <w:rsid w:val="00B76E75"/>
    <w:rsid w:val="00B80519"/>
    <w:rsid w:val="00B80ACB"/>
    <w:rsid w:val="00B84F59"/>
    <w:rsid w:val="00B85976"/>
    <w:rsid w:val="00B93F3C"/>
    <w:rsid w:val="00B94B1D"/>
    <w:rsid w:val="00BA2E28"/>
    <w:rsid w:val="00BA4499"/>
    <w:rsid w:val="00BA44BF"/>
    <w:rsid w:val="00BB1136"/>
    <w:rsid w:val="00BB159B"/>
    <w:rsid w:val="00BB2404"/>
    <w:rsid w:val="00BB37BC"/>
    <w:rsid w:val="00BB5CB9"/>
    <w:rsid w:val="00BC1CA9"/>
    <w:rsid w:val="00BC25A3"/>
    <w:rsid w:val="00BD29B3"/>
    <w:rsid w:val="00BD4677"/>
    <w:rsid w:val="00BD70ED"/>
    <w:rsid w:val="00BE6CB3"/>
    <w:rsid w:val="00BF026A"/>
    <w:rsid w:val="00BF1038"/>
    <w:rsid w:val="00BF3F28"/>
    <w:rsid w:val="00C04759"/>
    <w:rsid w:val="00C04CA1"/>
    <w:rsid w:val="00C11376"/>
    <w:rsid w:val="00C122AC"/>
    <w:rsid w:val="00C12884"/>
    <w:rsid w:val="00C1410C"/>
    <w:rsid w:val="00C142FD"/>
    <w:rsid w:val="00C155EC"/>
    <w:rsid w:val="00C1737D"/>
    <w:rsid w:val="00C20B16"/>
    <w:rsid w:val="00C25000"/>
    <w:rsid w:val="00C25764"/>
    <w:rsid w:val="00C26362"/>
    <w:rsid w:val="00C27031"/>
    <w:rsid w:val="00C30265"/>
    <w:rsid w:val="00C32292"/>
    <w:rsid w:val="00C349CF"/>
    <w:rsid w:val="00C358CC"/>
    <w:rsid w:val="00C452BE"/>
    <w:rsid w:val="00C46B15"/>
    <w:rsid w:val="00C543CB"/>
    <w:rsid w:val="00C5525C"/>
    <w:rsid w:val="00C623FA"/>
    <w:rsid w:val="00C62714"/>
    <w:rsid w:val="00C635D0"/>
    <w:rsid w:val="00C63AA5"/>
    <w:rsid w:val="00C718C8"/>
    <w:rsid w:val="00C71A31"/>
    <w:rsid w:val="00C71C7E"/>
    <w:rsid w:val="00C73F04"/>
    <w:rsid w:val="00C74281"/>
    <w:rsid w:val="00C8591E"/>
    <w:rsid w:val="00C969B7"/>
    <w:rsid w:val="00C971F6"/>
    <w:rsid w:val="00CA2D2D"/>
    <w:rsid w:val="00CA2FBB"/>
    <w:rsid w:val="00CA50F0"/>
    <w:rsid w:val="00CB51B4"/>
    <w:rsid w:val="00CB5747"/>
    <w:rsid w:val="00CB656A"/>
    <w:rsid w:val="00CC41A4"/>
    <w:rsid w:val="00CC44DA"/>
    <w:rsid w:val="00CC63DA"/>
    <w:rsid w:val="00CC6EAC"/>
    <w:rsid w:val="00CC6FE3"/>
    <w:rsid w:val="00CD2985"/>
    <w:rsid w:val="00CD44FF"/>
    <w:rsid w:val="00CD554F"/>
    <w:rsid w:val="00CD56F4"/>
    <w:rsid w:val="00CE6A63"/>
    <w:rsid w:val="00CF0F5C"/>
    <w:rsid w:val="00CF45FA"/>
    <w:rsid w:val="00CF7B3E"/>
    <w:rsid w:val="00D00926"/>
    <w:rsid w:val="00D01645"/>
    <w:rsid w:val="00D0387C"/>
    <w:rsid w:val="00D03A2F"/>
    <w:rsid w:val="00D04B87"/>
    <w:rsid w:val="00D05CC7"/>
    <w:rsid w:val="00D06280"/>
    <w:rsid w:val="00D07F0D"/>
    <w:rsid w:val="00D11A0B"/>
    <w:rsid w:val="00D13D2A"/>
    <w:rsid w:val="00D17793"/>
    <w:rsid w:val="00D17F53"/>
    <w:rsid w:val="00D2048C"/>
    <w:rsid w:val="00D25542"/>
    <w:rsid w:val="00D2789F"/>
    <w:rsid w:val="00D31B79"/>
    <w:rsid w:val="00D34196"/>
    <w:rsid w:val="00D4224F"/>
    <w:rsid w:val="00D42864"/>
    <w:rsid w:val="00D46FF8"/>
    <w:rsid w:val="00D504F2"/>
    <w:rsid w:val="00D50C8E"/>
    <w:rsid w:val="00D579AA"/>
    <w:rsid w:val="00D60311"/>
    <w:rsid w:val="00D618F9"/>
    <w:rsid w:val="00D61CE5"/>
    <w:rsid w:val="00D6213B"/>
    <w:rsid w:val="00D650AE"/>
    <w:rsid w:val="00D7466B"/>
    <w:rsid w:val="00D764CE"/>
    <w:rsid w:val="00D77524"/>
    <w:rsid w:val="00D80DA4"/>
    <w:rsid w:val="00D80E01"/>
    <w:rsid w:val="00D82160"/>
    <w:rsid w:val="00D876F2"/>
    <w:rsid w:val="00D9677B"/>
    <w:rsid w:val="00DA2B69"/>
    <w:rsid w:val="00DA2EDF"/>
    <w:rsid w:val="00DA3E5B"/>
    <w:rsid w:val="00DA572D"/>
    <w:rsid w:val="00DB1212"/>
    <w:rsid w:val="00DC0E08"/>
    <w:rsid w:val="00DC1543"/>
    <w:rsid w:val="00DC168D"/>
    <w:rsid w:val="00DC20FF"/>
    <w:rsid w:val="00DC57E9"/>
    <w:rsid w:val="00DD0EDB"/>
    <w:rsid w:val="00DD1928"/>
    <w:rsid w:val="00DD1BD0"/>
    <w:rsid w:val="00DD49A9"/>
    <w:rsid w:val="00DD5FCD"/>
    <w:rsid w:val="00DE2F67"/>
    <w:rsid w:val="00DE66BB"/>
    <w:rsid w:val="00DF0014"/>
    <w:rsid w:val="00DF6568"/>
    <w:rsid w:val="00E01743"/>
    <w:rsid w:val="00E075CC"/>
    <w:rsid w:val="00E07FF2"/>
    <w:rsid w:val="00E202DA"/>
    <w:rsid w:val="00E203A5"/>
    <w:rsid w:val="00E205E4"/>
    <w:rsid w:val="00E2098F"/>
    <w:rsid w:val="00E212B9"/>
    <w:rsid w:val="00E24778"/>
    <w:rsid w:val="00E30E62"/>
    <w:rsid w:val="00E32CFC"/>
    <w:rsid w:val="00E35162"/>
    <w:rsid w:val="00E37024"/>
    <w:rsid w:val="00E3728B"/>
    <w:rsid w:val="00E41219"/>
    <w:rsid w:val="00E41B59"/>
    <w:rsid w:val="00E46146"/>
    <w:rsid w:val="00E463EC"/>
    <w:rsid w:val="00E529EB"/>
    <w:rsid w:val="00E53E8C"/>
    <w:rsid w:val="00E54A89"/>
    <w:rsid w:val="00E576D0"/>
    <w:rsid w:val="00E57A27"/>
    <w:rsid w:val="00E61F9C"/>
    <w:rsid w:val="00E62797"/>
    <w:rsid w:val="00E64B4A"/>
    <w:rsid w:val="00E71DA4"/>
    <w:rsid w:val="00E7363C"/>
    <w:rsid w:val="00E73EED"/>
    <w:rsid w:val="00E73F40"/>
    <w:rsid w:val="00E744AD"/>
    <w:rsid w:val="00E750A3"/>
    <w:rsid w:val="00E8002C"/>
    <w:rsid w:val="00E81C1D"/>
    <w:rsid w:val="00E82A91"/>
    <w:rsid w:val="00E82B4B"/>
    <w:rsid w:val="00E868E9"/>
    <w:rsid w:val="00E86CE6"/>
    <w:rsid w:val="00E876D1"/>
    <w:rsid w:val="00E92218"/>
    <w:rsid w:val="00E93ABD"/>
    <w:rsid w:val="00E97FC2"/>
    <w:rsid w:val="00EA004C"/>
    <w:rsid w:val="00EA5B4F"/>
    <w:rsid w:val="00EA74F9"/>
    <w:rsid w:val="00EB0F5C"/>
    <w:rsid w:val="00EB1854"/>
    <w:rsid w:val="00EC2A5C"/>
    <w:rsid w:val="00ED237C"/>
    <w:rsid w:val="00ED47A9"/>
    <w:rsid w:val="00ED61C4"/>
    <w:rsid w:val="00ED654B"/>
    <w:rsid w:val="00EF080B"/>
    <w:rsid w:val="00EF6A35"/>
    <w:rsid w:val="00EF6FBB"/>
    <w:rsid w:val="00F1105D"/>
    <w:rsid w:val="00F210E9"/>
    <w:rsid w:val="00F2400B"/>
    <w:rsid w:val="00F243FA"/>
    <w:rsid w:val="00F24BA5"/>
    <w:rsid w:val="00F30CBD"/>
    <w:rsid w:val="00F33775"/>
    <w:rsid w:val="00F434D4"/>
    <w:rsid w:val="00F453AE"/>
    <w:rsid w:val="00F4794A"/>
    <w:rsid w:val="00F53066"/>
    <w:rsid w:val="00F53E4F"/>
    <w:rsid w:val="00F56E1E"/>
    <w:rsid w:val="00F6097B"/>
    <w:rsid w:val="00F60E0B"/>
    <w:rsid w:val="00F62522"/>
    <w:rsid w:val="00F71AF7"/>
    <w:rsid w:val="00F72DCA"/>
    <w:rsid w:val="00F738A3"/>
    <w:rsid w:val="00F77E75"/>
    <w:rsid w:val="00F77F67"/>
    <w:rsid w:val="00F866CA"/>
    <w:rsid w:val="00F92753"/>
    <w:rsid w:val="00F931A9"/>
    <w:rsid w:val="00F97009"/>
    <w:rsid w:val="00FA79FE"/>
    <w:rsid w:val="00FA7F7E"/>
    <w:rsid w:val="00FB237E"/>
    <w:rsid w:val="00FB5366"/>
    <w:rsid w:val="00FC0E08"/>
    <w:rsid w:val="00FC6ACF"/>
    <w:rsid w:val="00FC72D2"/>
    <w:rsid w:val="00FD1924"/>
    <w:rsid w:val="00FD33D7"/>
    <w:rsid w:val="00FD59AC"/>
    <w:rsid w:val="00FD59CF"/>
    <w:rsid w:val="00FD6E18"/>
    <w:rsid w:val="00FD7B3D"/>
    <w:rsid w:val="00FE0B3D"/>
    <w:rsid w:val="00FE3C25"/>
    <w:rsid w:val="00FE3DCC"/>
    <w:rsid w:val="00FE4E6E"/>
    <w:rsid w:val="00FF0ACD"/>
    <w:rsid w:val="00FF0CE3"/>
    <w:rsid w:val="00FF16BA"/>
    <w:rsid w:val="00FF451C"/>
    <w:rsid w:val="00FF698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DDEE-7EF6-4FF8-8E21-D733E335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E8C"/>
    <w:rPr>
      <w:sz w:val="24"/>
      <w:szCs w:val="24"/>
      <w:lang w:eastAsia="ru-RU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D05C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FB237E"/>
    <w:pPr>
      <w:keepNext/>
      <w:outlineLvl w:val="2"/>
    </w:pPr>
    <w:rPr>
      <w:rFonts w:ascii="Arial" w:hAnsi="Arial" w:cs="Arial"/>
      <w:b/>
      <w:bCs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FB237E"/>
    <w:pPr>
      <w:keepNext/>
      <w:outlineLvl w:val="3"/>
    </w:pPr>
    <w:rPr>
      <w:rFonts w:ascii="Arial" w:hAnsi="Arial" w:cs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F24BA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24BA5"/>
  </w:style>
  <w:style w:type="paragraph" w:styleId="Textodeglobo">
    <w:name w:val="Balloon Text"/>
    <w:basedOn w:val="Normal"/>
    <w:link w:val="TextodegloboCar"/>
    <w:rsid w:val="00B564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56436"/>
    <w:rPr>
      <w:rFonts w:ascii="Tahoma" w:hAnsi="Tahoma" w:cs="Tahoma"/>
      <w:sz w:val="16"/>
      <w:szCs w:val="16"/>
      <w:lang w:val="ru-RU" w:eastAsia="ru-RU"/>
    </w:rPr>
  </w:style>
  <w:style w:type="character" w:customStyle="1" w:styleId="st">
    <w:name w:val="st"/>
    <w:rsid w:val="00C5525C"/>
  </w:style>
  <w:style w:type="character" w:customStyle="1" w:styleId="f">
    <w:name w:val="f"/>
    <w:rsid w:val="00C5525C"/>
  </w:style>
  <w:style w:type="paragraph" w:customStyle="1" w:styleId="Default">
    <w:name w:val="Default"/>
    <w:rsid w:val="00D428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rsid w:val="005E0544"/>
    <w:rPr>
      <w:color w:val="0000FF"/>
      <w:u w:val="single"/>
    </w:rPr>
  </w:style>
  <w:style w:type="paragraph" w:styleId="Sinespaciado">
    <w:name w:val="No Spacing"/>
    <w:uiPriority w:val="99"/>
    <w:qFormat/>
    <w:rsid w:val="005E0544"/>
    <w:pPr>
      <w:jc w:val="both"/>
    </w:pPr>
    <w:rPr>
      <w:rFonts w:ascii="Verdana" w:hAnsi="Verdana" w:cs="Verdana"/>
      <w:lang w:val="es-ES" w:eastAsia="en-US"/>
    </w:rPr>
  </w:style>
  <w:style w:type="paragraph" w:styleId="NormalWeb">
    <w:name w:val="Normal (Web)"/>
    <w:basedOn w:val="Normal"/>
    <w:uiPriority w:val="99"/>
    <w:rsid w:val="0043705A"/>
    <w:pPr>
      <w:spacing w:before="100" w:beforeAutospacing="1" w:after="100" w:afterAutospacing="1"/>
    </w:pPr>
    <w:rPr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C46B15"/>
    <w:pPr>
      <w:tabs>
        <w:tab w:val="center" w:pos="4153"/>
        <w:tab w:val="right" w:pos="8306"/>
      </w:tabs>
    </w:pPr>
    <w:rPr>
      <w:rFonts w:eastAsia="MS Mincho"/>
      <w:szCs w:val="20"/>
      <w:lang w:eastAsia="en-US"/>
    </w:rPr>
  </w:style>
  <w:style w:type="character" w:customStyle="1" w:styleId="EncabezadoCar">
    <w:name w:val="Encabezado Car"/>
    <w:link w:val="Encabezado"/>
    <w:uiPriority w:val="99"/>
    <w:rsid w:val="00C46B15"/>
    <w:rPr>
      <w:rFonts w:eastAsia="MS Mincho"/>
      <w:sz w:val="24"/>
      <w:lang w:eastAsia="en-US"/>
    </w:rPr>
  </w:style>
  <w:style w:type="character" w:customStyle="1" w:styleId="Ttulo3Car">
    <w:name w:val="Título 3 Car"/>
    <w:link w:val="Ttulo3"/>
    <w:rsid w:val="00FB237E"/>
    <w:rPr>
      <w:rFonts w:ascii="Arial" w:hAnsi="Arial" w:cs="Arial"/>
      <w:b/>
      <w:bCs/>
      <w:lang w:eastAsia="es-ES"/>
    </w:rPr>
  </w:style>
  <w:style w:type="character" w:customStyle="1" w:styleId="Ttulo4Car">
    <w:name w:val="Título 4 Car"/>
    <w:link w:val="Ttulo4"/>
    <w:rsid w:val="00FB237E"/>
    <w:rPr>
      <w:rFonts w:ascii="Arial" w:hAnsi="Arial" w:cs="Arial"/>
      <w:b/>
      <w:bCs/>
      <w:sz w:val="18"/>
      <w:lang w:eastAsia="es-ES"/>
    </w:rPr>
  </w:style>
  <w:style w:type="character" w:styleId="nfasis">
    <w:name w:val="Emphasis"/>
    <w:uiPriority w:val="20"/>
    <w:qFormat/>
    <w:rsid w:val="00847B49"/>
    <w:rPr>
      <w:i/>
      <w:iCs/>
    </w:rPr>
  </w:style>
  <w:style w:type="character" w:customStyle="1" w:styleId="apple-converted-space">
    <w:name w:val="apple-converted-space"/>
    <w:rsid w:val="00AC2717"/>
  </w:style>
  <w:style w:type="table" w:styleId="Tablaconcuadrcula">
    <w:name w:val="Table Grid"/>
    <w:basedOn w:val="Tablanormal"/>
    <w:rsid w:val="000A6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2048C"/>
    <w:pPr>
      <w:ind w:left="708"/>
    </w:pPr>
  </w:style>
  <w:style w:type="character" w:styleId="Textoennegrita">
    <w:name w:val="Strong"/>
    <w:uiPriority w:val="22"/>
    <w:qFormat/>
    <w:rsid w:val="00DA3E5B"/>
    <w:rPr>
      <w:b/>
      <w:bCs/>
    </w:rPr>
  </w:style>
  <w:style w:type="paragraph" w:styleId="DireccinHTML">
    <w:name w:val="HTML Address"/>
    <w:basedOn w:val="Normal"/>
    <w:link w:val="DireccinHTMLCar"/>
    <w:uiPriority w:val="99"/>
    <w:unhideWhenUsed/>
    <w:rsid w:val="00BE6CB3"/>
    <w:rPr>
      <w:i/>
      <w:iCs/>
      <w:lang w:val="x-none" w:eastAsia="x-none"/>
    </w:rPr>
  </w:style>
  <w:style w:type="character" w:customStyle="1" w:styleId="DireccinHTMLCar">
    <w:name w:val="Dirección HTML Car"/>
    <w:link w:val="DireccinHTML"/>
    <w:uiPriority w:val="99"/>
    <w:rsid w:val="00BE6CB3"/>
    <w:rPr>
      <w:i/>
      <w:iCs/>
      <w:sz w:val="24"/>
      <w:szCs w:val="24"/>
      <w:lang w:val="x-none" w:eastAsia="x-none"/>
    </w:rPr>
  </w:style>
  <w:style w:type="character" w:customStyle="1" w:styleId="Ttulo2Car">
    <w:name w:val="Título 2 Car"/>
    <w:basedOn w:val="Fuentedeprrafopredeter"/>
    <w:link w:val="Ttulo2"/>
    <w:semiHidden/>
    <w:rsid w:val="00D05C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706">
              <w:marLeft w:val="105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1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4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c.general@urc.c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3B699-E181-40C3-84E6-7C61FF7A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Resumen anual</vt:lpstr>
      <vt:lpstr>Resumen anual</vt:lpstr>
    </vt:vector>
  </TitlesOfParts>
  <Company>TOSHIBA</Company>
  <LinksUpToDate>false</LinksUpToDate>
  <CharactersWithSpaces>4658</CharactersWithSpaces>
  <SharedDoc>false</SharedDoc>
  <HLinks>
    <vt:vector size="12" baseType="variant">
      <vt:variant>
        <vt:i4>5898333</vt:i4>
      </vt:variant>
      <vt:variant>
        <vt:i4>6</vt:i4>
      </vt:variant>
      <vt:variant>
        <vt:i4>0</vt:i4>
      </vt:variant>
      <vt:variant>
        <vt:i4>5</vt:i4>
      </vt:variant>
      <vt:variant>
        <vt:lpwstr>http://www.catalunyareligio.cat/</vt:lpwstr>
      </vt:variant>
      <vt:variant>
        <vt:lpwstr/>
      </vt:variant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Resumen anual</dc:title>
  <dc:subject/>
  <dc:creator>Meri</dc:creator>
  <cp:keywords/>
  <cp:lastModifiedBy>Olga</cp:lastModifiedBy>
  <cp:revision>16</cp:revision>
  <cp:lastPrinted>2017-03-30T06:41:00Z</cp:lastPrinted>
  <dcterms:created xsi:type="dcterms:W3CDTF">2017-03-23T09:16:00Z</dcterms:created>
  <dcterms:modified xsi:type="dcterms:W3CDTF">2017-05-31T11:22:00Z</dcterms:modified>
</cp:coreProperties>
</file>